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F3" w:rsidRPr="00F934F3" w:rsidRDefault="00F934F3" w:rsidP="00F934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934F3">
        <w:rPr>
          <w:rFonts w:ascii="Times New Roman" w:eastAsia="Times New Roman" w:hAnsi="Times New Roman" w:cs="Times New Roman"/>
          <w:b/>
          <w:bCs/>
          <w:kern w:val="36"/>
          <w:sz w:val="48"/>
          <w:szCs w:val="48"/>
          <w:lang w:eastAsia="ru-RU"/>
        </w:rPr>
        <w:t>ОБ ОБРАЗОВАНИИ В ОРЕНБУРГСКОЙ ОБЛАСТИ (с изменениями на: 31.10.2014)</w:t>
      </w:r>
    </w:p>
    <w:p w:rsidR="00F934F3" w:rsidRPr="00F934F3" w:rsidRDefault="00F934F3" w:rsidP="00F9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 xml:space="preserve">ЗАКОН </w:t>
      </w:r>
    </w:p>
    <w:p w:rsidR="00F934F3" w:rsidRPr="00F934F3" w:rsidRDefault="00F934F3" w:rsidP="00F9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 xml:space="preserve">ОРЕНБУРГСКОЙ ОБЛАСТИ </w:t>
      </w:r>
    </w:p>
    <w:p w:rsidR="00F934F3" w:rsidRPr="00F934F3" w:rsidRDefault="00F934F3" w:rsidP="00F9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от 6 сентября 2013 года N 1698/506-V-ОЗ</w:t>
      </w:r>
    </w:p>
    <w:p w:rsidR="00F934F3" w:rsidRPr="00F934F3" w:rsidRDefault="00F934F3" w:rsidP="00F9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 xml:space="preserve">ОБ ОБРАЗОВАНИИ В ОРЕНБУРГСКОЙ ОБЛАСТИ </w:t>
      </w:r>
    </w:p>
    <w:p w:rsidR="00F934F3" w:rsidRPr="00F934F3" w:rsidRDefault="00F934F3" w:rsidP="00F934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br/>
        <w:t>Принят</w:t>
      </w:r>
      <w:r w:rsidRPr="00F934F3">
        <w:rPr>
          <w:rFonts w:ascii="Times New Roman" w:eastAsia="Times New Roman" w:hAnsi="Times New Roman" w:cs="Times New Roman"/>
          <w:sz w:val="24"/>
          <w:szCs w:val="24"/>
          <w:lang w:eastAsia="ru-RU"/>
        </w:rPr>
        <w:br/>
        <w:t>постановлением</w:t>
      </w:r>
      <w:r w:rsidRPr="00F934F3">
        <w:rPr>
          <w:rFonts w:ascii="Times New Roman" w:eastAsia="Times New Roman" w:hAnsi="Times New Roman" w:cs="Times New Roman"/>
          <w:sz w:val="24"/>
          <w:szCs w:val="24"/>
          <w:lang w:eastAsia="ru-RU"/>
        </w:rPr>
        <w:br/>
        <w:t>Законодательного Собрания</w:t>
      </w:r>
      <w:r w:rsidRPr="00F934F3">
        <w:rPr>
          <w:rFonts w:ascii="Times New Roman" w:eastAsia="Times New Roman" w:hAnsi="Times New Roman" w:cs="Times New Roman"/>
          <w:sz w:val="24"/>
          <w:szCs w:val="24"/>
          <w:lang w:eastAsia="ru-RU"/>
        </w:rPr>
        <w:br/>
        <w:t>Оренбургской области</w:t>
      </w:r>
      <w:r w:rsidRPr="00F934F3">
        <w:rPr>
          <w:rFonts w:ascii="Times New Roman" w:eastAsia="Times New Roman" w:hAnsi="Times New Roman" w:cs="Times New Roman"/>
          <w:sz w:val="24"/>
          <w:szCs w:val="24"/>
          <w:lang w:eastAsia="ru-RU"/>
        </w:rPr>
        <w:br/>
        <w:t xml:space="preserve">от 21 августа 2013 года N 1698 </w:t>
      </w:r>
    </w:p>
    <w:p w:rsidR="00F934F3" w:rsidRPr="00F934F3" w:rsidRDefault="00F934F3" w:rsidP="00F9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br/>
        <w:t>(в ред. Законов Оренбургской области</w:t>
      </w:r>
      <w:r w:rsidRPr="00F934F3">
        <w:rPr>
          <w:rFonts w:ascii="Times New Roman" w:eastAsia="Times New Roman" w:hAnsi="Times New Roman" w:cs="Times New Roman"/>
          <w:sz w:val="24"/>
          <w:szCs w:val="24"/>
          <w:lang w:eastAsia="ru-RU"/>
        </w:rPr>
        <w:br/>
      </w:r>
      <w:hyperlink r:id="rId4" w:history="1">
        <w:r w:rsidRPr="00F934F3">
          <w:rPr>
            <w:rFonts w:ascii="Times New Roman" w:eastAsia="Times New Roman" w:hAnsi="Times New Roman" w:cs="Times New Roman"/>
            <w:color w:val="0000FF"/>
            <w:sz w:val="24"/>
            <w:szCs w:val="24"/>
            <w:u w:val="single"/>
            <w:lang w:eastAsia="ru-RU"/>
          </w:rPr>
          <w:t>от 03.10.2014 N 2521/704-V-ОЗ</w:t>
        </w:r>
      </w:hyperlink>
      <w:r w:rsidRPr="00F934F3">
        <w:rPr>
          <w:rFonts w:ascii="Times New Roman" w:eastAsia="Times New Roman" w:hAnsi="Times New Roman" w:cs="Times New Roman"/>
          <w:sz w:val="24"/>
          <w:szCs w:val="24"/>
          <w:lang w:eastAsia="ru-RU"/>
        </w:rPr>
        <w:t>,</w:t>
      </w:r>
      <w:r w:rsidRPr="00F934F3">
        <w:rPr>
          <w:rFonts w:ascii="Times New Roman" w:eastAsia="Times New Roman" w:hAnsi="Times New Roman" w:cs="Times New Roman"/>
          <w:sz w:val="24"/>
          <w:szCs w:val="24"/>
          <w:lang w:eastAsia="ru-RU"/>
        </w:rPr>
        <w:br/>
      </w:r>
      <w:hyperlink r:id="rId5" w:history="1">
        <w:r w:rsidRPr="00F934F3">
          <w:rPr>
            <w:rFonts w:ascii="Times New Roman" w:eastAsia="Times New Roman" w:hAnsi="Times New Roman" w:cs="Times New Roman"/>
            <w:color w:val="0000FF"/>
            <w:sz w:val="24"/>
            <w:szCs w:val="24"/>
            <w:u w:val="single"/>
            <w:lang w:eastAsia="ru-RU"/>
          </w:rPr>
          <w:t>от 31.10.2014 N 2582/740-V-ОЗ</w:t>
        </w:r>
      </w:hyperlink>
      <w:r w:rsidRPr="00F934F3">
        <w:rPr>
          <w:rFonts w:ascii="Times New Roman" w:eastAsia="Times New Roman" w:hAnsi="Times New Roman" w:cs="Times New Roman"/>
          <w:sz w:val="24"/>
          <w:szCs w:val="24"/>
          <w:lang w:eastAsia="ru-RU"/>
        </w:rPr>
        <w:t>)</w:t>
      </w:r>
    </w:p>
    <w:p w:rsidR="00F934F3" w:rsidRPr="00F934F3" w:rsidRDefault="00F934F3" w:rsidP="00F93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34F3">
        <w:rPr>
          <w:rFonts w:ascii="Times New Roman" w:eastAsia="Times New Roman" w:hAnsi="Times New Roman" w:cs="Times New Roman"/>
          <w:b/>
          <w:bCs/>
          <w:sz w:val="27"/>
          <w:szCs w:val="27"/>
          <w:lang w:eastAsia="ru-RU"/>
        </w:rPr>
        <w:t>Глава I. ОБЩИЕ ПОЛОЖЕНИЯ</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 Предмет регулирования настоящего Закона</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Настоящий Закон устанавливает правовые, организационные и экономические особенности функционирования системы образования в Оренбургской области, определяет полномочия органов государственной власти Оренбургской области в сфере образования, меры социальной поддержки обучающихся образовательных организаций, педагогических и иных работников системы образования Оренбургской области.</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2. Правовое регулирование отношений в сфере образования</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 xml:space="preserve">1. Правовое регулирование отношений в сфере образования в Оренбургской области осуществляется в соответствии с </w:t>
      </w:r>
      <w:hyperlink r:id="rId6" w:history="1">
        <w:r w:rsidRPr="00F934F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F934F3">
        <w:rPr>
          <w:rFonts w:ascii="Times New Roman" w:eastAsia="Times New Roman" w:hAnsi="Times New Roman" w:cs="Times New Roman"/>
          <w:sz w:val="24"/>
          <w:szCs w:val="24"/>
          <w:lang w:eastAsia="ru-RU"/>
        </w:rPr>
        <w:t xml:space="preserve">, </w:t>
      </w:r>
      <w:hyperlink r:id="rId7" w:history="1">
        <w:r w:rsidRPr="00F934F3">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F934F3">
        <w:rPr>
          <w:rFonts w:ascii="Times New Roman" w:eastAsia="Times New Roman" w:hAnsi="Times New Roman" w:cs="Times New Roman"/>
          <w:sz w:val="24"/>
          <w:szCs w:val="24"/>
          <w:lang w:eastAsia="ru-RU"/>
        </w:rPr>
        <w:t>,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содержащими нормы, регулирующие отношения в сфере образования (далее - законодательство об образовании).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Законодательство Оренбургской области об образовании состоит из Устава (Основного Закона) Оренбургской области, настоящего Закона, принимаемых в соответствии с ним иных нормативных правовых актов Оренбургской области.</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3. Полномочия Губернатора Оренбургской области в сфере образования</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lastRenderedPageBreak/>
        <w:t>Губернатор Оренбургской области в сфере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 назначает на должность руководителей органов исполнительной власти Оренбургской области, осуществляющих переданные полномочия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Оренбургской области, осуществляющих переданные полномочия Российской Федерации;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организует деятельность по осуществлению переданных полномочий в соответствии с законодательством об образовании;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4) обеспечивает представление в федеральный орган исполнительной власти, осуществляющий функции по контролю и надзору в сфере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а) ежеквартального отчета о расходовании предоставленных субвенций, о достижении целевых прогнозных показателей;</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б) необходимого количества экземпляров нормативных правовых актов, принимаемых органами государственной власти Оренбургской области, по вопросам переданных полномочий Российской Федерации;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5) имеет право до принятия нормативных правовых актов, указанных в пункте 1 части 6 статьи 7 </w:t>
      </w:r>
      <w:hyperlink r:id="rId8" w:history="1">
        <w:r w:rsidRPr="00F934F3">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F934F3">
        <w:rPr>
          <w:rFonts w:ascii="Times New Roman" w:eastAsia="Times New Roman" w:hAnsi="Times New Roman" w:cs="Times New Roman"/>
          <w:sz w:val="24"/>
          <w:szCs w:val="24"/>
          <w:lang w:eastAsia="ru-RU"/>
        </w:rPr>
        <w:t>,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6) осуществляет иные полномочия, установленные законодательством Российской Федерации и Оренбургской области.</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4. Полномочия Законодательного Собрания Оренбургской области в сфере образования</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Законодательное Собрание Оренбургской области в сфере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 принимает законы Оренбургской области в области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2) утверждает методику распределения субвенций на обеспечение государственных гарантий реализации прав на получение общедоступного и бесплатного дошкольного </w:t>
      </w:r>
      <w:r w:rsidRPr="00F934F3">
        <w:rPr>
          <w:rFonts w:ascii="Times New Roman" w:eastAsia="Times New Roman" w:hAnsi="Times New Roman" w:cs="Times New Roman"/>
          <w:sz w:val="24"/>
          <w:szCs w:val="24"/>
          <w:lang w:eastAsia="ru-RU"/>
        </w:rP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устанавливает категории граждан, которым предоставляется социальная поддержка в период получения ими образования в государственных (областных) и муниципальных образовательных организациях;</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4) утверждает в областном бюджете расходы на образование;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5) устанавливает меры социальной поддержки педагогических работников, обучающихся и воспитанников образовательных организаций;</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6) реализует иные полномочия в соответствии с законодательством Российской Федерации и Оренбургской области.</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5. Полномочия Правительства Оренбургской области в сфере образования</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Правительство Оренбургской области в сфере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 утверждает региональную программу развития образования с учетом региональных социально-экономических, экологических, демографических, этнокультурных и других особенностей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создает, реорганизует, ликвидирует образовательные организации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4) организует предоставление общего образования в государственных образовательных организациях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5) создает условия для осуществления присмотра и ухода за детьми, содержания детей в государственных образовательных организациях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6) предоставляет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F934F3">
        <w:rPr>
          <w:rFonts w:ascii="Times New Roman" w:eastAsia="Times New Roman" w:hAnsi="Times New Roman" w:cs="Times New Roman"/>
          <w:sz w:val="24"/>
          <w:szCs w:val="24"/>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7)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8) организует предоставление дополнительного образования детей в государственных образовательных организациях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9) организует предоставление дополнительного профессионального образования в государственных образовательных организациях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10) организует обеспечение муниципальных образовательных организаций и образовательных организаций Оренбургской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11) устанавливает порядок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12) устанавливает средний размер родительской платы за присмотр и уход за детьми в государственных и муниципальных образовательных организациях;</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13) устанавливает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выплаты указанной компенсации;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14)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15)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16) определяет нормативы для формирования стипендиального фонда за счет средств областного бюджета;</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lastRenderedPageBreak/>
        <w:t>17) устанавливает порядок обеспечения питанием обучающихся за счет бюджетных ассигнований областного бюджета;</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18) устанавливает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19)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20) издает нормативные правовые акты в пределах своей компетенции;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21)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22) имеет право на предоставление государственной поддержки дополнительного образования детей в муниципальных образовательных организациях;</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23) имеет право на обеспечение организации предоставления на конкурсной основе высшего образования в образовательных организациях высшего образования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24)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за счет средств областного бюджета;</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25) определяет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 числе малокомплектных), обеспечения дополнительного образования детей в муниципальных общеобразовательных организациях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26) устанавливает порядок проведения оценки последствий принятия решения о реорганизации или ликвидации образовательной организации Оренбургской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27) устанавливает критерии отнесения к малокомплектным образовательным организациям образовательных организаций, реализующих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lastRenderedPageBreak/>
        <w:br/>
        <w:t>27.1) утверждает типовые требования к одежде обучающихся в государственных и муниципальных общеобразовательных организациях Оренбургской области,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(п. 27.1 введен </w:t>
      </w:r>
      <w:hyperlink r:id="rId9" w:history="1">
        <w:r w:rsidRPr="00F934F3">
          <w:rPr>
            <w:rFonts w:ascii="Times New Roman" w:eastAsia="Times New Roman" w:hAnsi="Times New Roman" w:cs="Times New Roman"/>
            <w:color w:val="0000FF"/>
            <w:sz w:val="24"/>
            <w:szCs w:val="24"/>
            <w:u w:val="single"/>
            <w:lang w:eastAsia="ru-RU"/>
          </w:rPr>
          <w:t>Законом Оренбургской области от 03.10.2014 N 2521/704-V-ОЗ</w:t>
        </w:r>
      </w:hyperlink>
      <w:r w:rsidRPr="00F934F3">
        <w:rPr>
          <w:rFonts w:ascii="Times New Roman" w:eastAsia="Times New Roman" w:hAnsi="Times New Roman" w:cs="Times New Roman"/>
          <w:sz w:val="24"/>
          <w:szCs w:val="24"/>
          <w:lang w:eastAsia="ru-RU"/>
        </w:rPr>
        <w:t>)</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28) реализует иные полномочия в соответствии с законодательством Российской Федерации, настоящим Законом и иными нормативными правовыми актами Оренбургской области.</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6. Полномочия органа исполнительной власти Оренбургской области в сфере образования</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Орган исполнительной власти Оренбургской области, уполномоченный в сфере образования (далее - уполномоченный орган), в пределах своей компетенции: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 разрабатывает и реализует региональную программу развития образования с учетом социально-экономических, экологических, демографических, этнокультурных и других особенностей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обеспечивает осуществление мониторинга в системе образования на территории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создает в системе образования учебно-методические объединения, в состав которых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4) определяет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5)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Оренбургской области, педагогических работников муниципальных и частных организаций, осуществляющих образовательную деятельность;</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6) создает государственную экзаменационную комиссию для проведения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7)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8)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lastRenderedPageBreak/>
        <w:br/>
        <w:t>9) осуществляет организацию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10) обеспечивает получение профессионального образования обучающимися с ограниченными возможностями здоровья (различными формами умственной отсталости), не имеющими основного общего или среднего общего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11)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12) обеспечивает открытость и доступность информации о системе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13) участвует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особенностей Оренбургской области в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14)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Российской Федерации на родном языке;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15) предоставляет бесплатно за счет средств областного бюджета обучающимся с ограниченными возможностями здоровья при получении ими образования специальные учебники и учебные пособия, иную учебную литературу, а также услуги сурдопереводчиков и тифлосурдопереводчиков (за исключением обучающихся за счет бюджетных ассигнований федерального бюджета);</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16) реализует иные полномочия в соответствии с законодательством Российской Федерации и Оренбургской области.</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7. Полномочия уполномоченного органа, осуществляющего на территории Оренбургской области переданные полномочия Российской Федерации по контролю (надзору) в сфере образования</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Орган исполнительной власти Оренбургской области, осуществляющий на территории Оренбургской области переданные полномочия Российской Федерации по контролю (надзору) в сфере образования, в пределах своей компетенции: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Оренбургской области (за исключением организаций, указанных в пункте 7 части 1 статьи 6 </w:t>
      </w:r>
      <w:hyperlink r:id="rId10" w:history="1">
        <w:r w:rsidRPr="00F934F3">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F934F3">
        <w:rPr>
          <w:rFonts w:ascii="Times New Roman" w:eastAsia="Times New Roman" w:hAnsi="Times New Roman" w:cs="Times New Roman"/>
          <w:sz w:val="24"/>
          <w:szCs w:val="24"/>
          <w:lang w:eastAsia="ru-RU"/>
        </w:rPr>
        <w:t>), а также органов местного самоуправления, осуществляющих управление в сфере образования на территории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lastRenderedPageBreak/>
        <w:br/>
        <w:t xml:space="preserve">2) осуществляет лицензирование образовательной деятельности организаций, осуществляющих образовательную деятельность на территории Оренбургской области (за исключением организаций, указанных в пункте 7 части 1 статьи 6 </w:t>
      </w:r>
      <w:hyperlink r:id="rId11" w:history="1">
        <w:r w:rsidRPr="00F934F3">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F934F3">
        <w:rPr>
          <w:rFonts w:ascii="Times New Roman" w:eastAsia="Times New Roman" w:hAnsi="Times New Roman" w:cs="Times New Roman"/>
          <w:sz w:val="24"/>
          <w:szCs w:val="24"/>
          <w:lang w:eastAsia="ru-RU"/>
        </w:rPr>
        <w:t>);</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3) проводит государственную аккредитацию образовательной деятельности организаций, осуществляющих образовательную деятельность на территории Оренбургской области (за исключением организаций, указанных в пункте 7 части 1 статьи 6 </w:t>
      </w:r>
      <w:hyperlink r:id="rId12" w:history="1">
        <w:r w:rsidRPr="00F934F3">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F934F3">
        <w:rPr>
          <w:rFonts w:ascii="Times New Roman" w:eastAsia="Times New Roman" w:hAnsi="Times New Roman" w:cs="Times New Roman"/>
          <w:sz w:val="24"/>
          <w:szCs w:val="24"/>
          <w:lang w:eastAsia="ru-RU"/>
        </w:rPr>
        <w:t>);</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4) подтверждает документы об образовании и (или) о квалификации.</w:t>
      </w:r>
    </w:p>
    <w:p w:rsidR="00F934F3" w:rsidRPr="00F934F3" w:rsidRDefault="00F934F3" w:rsidP="00F93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34F3">
        <w:rPr>
          <w:rFonts w:ascii="Times New Roman" w:eastAsia="Times New Roman" w:hAnsi="Times New Roman" w:cs="Times New Roman"/>
          <w:b/>
          <w:bCs/>
          <w:sz w:val="27"/>
          <w:szCs w:val="27"/>
          <w:lang w:eastAsia="ru-RU"/>
        </w:rPr>
        <w:t>Глава II. ОСНОВЫ СИСТЕМЫ ОБРАЗОВАНИЯ ОРЕНБУРГСКОЙ ОБЛАСТИ</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8. Принципы развития системы образования в Оренбургской области</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1. Система образования в Оренбургской области является частью системы образования Российской Федерации.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Развитие системы образования в Оренбургской области основывается на следующих принципах:</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обеспечение наилучших интересов детей в системе образования в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доступность качественного образования в различных организациях, осуществляющих образовательную деятельность на территории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4)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5) обеспечение единства федерального, регионального и муниципального образовательного пространства;</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6) защита и развитие этнокультурных особенностей и традиций народов, проживающих на территории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7) информационная открытость и публичная отчетность образовательных организаций.</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9. Региональная программа развития образования</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1. С целью развития образования в Оренбургской области, обеспечения прав и гарантий получения качественного образования на территории области разрабатывается и реализуется региональная программа развития образования.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lastRenderedPageBreak/>
        <w:t>2. Региональная программа развития образования утверждается Правительством Оренбургской области, разрабатывается на среднесрочный либо долгосрочный период и реализуется на принципах межведомственного взаимодействия, а также частно-государственного партнерства, определяет меры по развитию системы образования в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Правительство Оренбургской области ежегодно представляет Законодательному Собранию Оренбургской области доклад о реализации региональной политики в сфере образования и размещает его на официальном сайте Правительства Оренбургской области в информационно-телекоммуникационной сети "Интернет" (далее - сеть Интернет).</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10. Инновационная деятельность в сфере образования</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1. Инновационная деятельность осуществляется в Оренбургской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Уполномоченный орган определяет порядок признания организаций региональными инновационными площадками, а также утверждает перечень региональных инновационных площадок.</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Органы государственной власти Оренбургской области оказывают в соответствии с законами и иными нормативными правовыми актами Оренбургской области в пределах своей компетенции финансовую, материально-техническую, информационную и иную поддержку организациям, признанным региональными инновационными площадками.</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11. Информационная открытость. Мониторинг в системе образования</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Уполномоченный орган обеспечивает осуществление мониторинга в системе образования в Оренбургской области в порядке, установленном Правительством Российской Федерации.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Результаты мониторинга в виде итогового (годового) отчета о состоянии и перспективах развития образования в Оренбургской области ежегодно размещаются на официальном сайте уполномоченного органа в сети Интернет.</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12. Меры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lastRenderedPageBreak/>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постановлением Правительства Оренбургской области,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Оренбургской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Оренбургской области.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934F3" w:rsidRPr="00F934F3" w:rsidRDefault="00F934F3" w:rsidP="00F93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34F3">
        <w:rPr>
          <w:rFonts w:ascii="Times New Roman" w:eastAsia="Times New Roman" w:hAnsi="Times New Roman" w:cs="Times New Roman"/>
          <w:b/>
          <w:bCs/>
          <w:sz w:val="27"/>
          <w:szCs w:val="27"/>
          <w:lang w:eastAsia="ru-RU"/>
        </w:rPr>
        <w:t>Глава III. ОБУЧАЮЩИЕСЯ</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13. Обеспечение обучающихся учебниками и учебными пособиями</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средств областного бюджета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Уполномоченный орган организует обеспечение муниципальных образовательных организаций и государственных образовательных организаций Оренбургской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Областной координационно-экспертный совет по созданию, внедрению и использованию региональных учебных пособий при уполномоченном органе проводит экспертизу учебных и наглядных пособий, учебно-методических пособий и комплектов, разработанных педагогами и преподавателями образовательных организаций (дошкольного, общего, среднего, высшего образования, дополнительного образования детей), творческих организаций, союзов, организаций культуры, организаций дополнительного профессионального образования, и рекомендует их к использованию в образовательном процессе.</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14. Обеспечение питанием отдельных категорий обучающихся</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1. Право на бесплатное питание в государственных образовательных организациях Оренбургской области имеют:</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1) обучающиеся с ограниченными возможностями здоровья;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дети-сироты, дети, оставшиеся без попечения родителей, и лица из их числа;</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lastRenderedPageBreak/>
        <w:br/>
        <w:t>3) обучающиеся и воспитывающиеся в образовательных организациях интернатного типа на время их обучения в данных организациях;</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4) обучающиеся, осваивающие программы подготовки квалифицированных рабочих, служащих.</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Обеспечение питанием обучающихся в государственных образовательных организациях за счет областного бюджета осуществляется в порядке и по нормативам, установленным Правительством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Правительство Оренбургской области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15. Стипендиальное обеспечение</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 xml:space="preserve">1. В Оренбургской области применяются виды стипендий, установленные </w:t>
      </w:r>
      <w:hyperlink r:id="rId13" w:history="1">
        <w:r w:rsidRPr="00F934F3">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F934F3">
        <w:rPr>
          <w:rFonts w:ascii="Times New Roman" w:eastAsia="Times New Roman" w:hAnsi="Times New Roman" w:cs="Times New Roman"/>
          <w:sz w:val="24"/>
          <w:szCs w:val="24"/>
          <w:lang w:eastAsia="ru-RU"/>
        </w:rPr>
        <w:t>.</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 устанавливается Правительством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не могут быть меньше нормативов, установленных в соответствии с частью 4 настоящей статьи.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4. Нормативы формирования стипендиального фонда устанавливает Правительство Оренбургской области по каждому уровню профессионального образования и категориям обучающихся с учетом уровня инфляции.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5. Именные стипендии учреждаются Правительством Оренбургской области, органами местного самоуправления, юридическими и физическими лицами, которые определяют размеры и условия выплаты таких стипендий.</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16. Организация обучения на дому и в медицинских организациях</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 xml:space="preserve">1. Правительство Оренбургской области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w:t>
      </w:r>
      <w:r w:rsidRPr="00F934F3">
        <w:rPr>
          <w:rFonts w:ascii="Times New Roman" w:eastAsia="Times New Roman" w:hAnsi="Times New Roman" w:cs="Times New Roman"/>
          <w:sz w:val="24"/>
          <w:szCs w:val="24"/>
          <w:lang w:eastAsia="ru-RU"/>
        </w:rPr>
        <w:lastRenderedPageBreak/>
        <w:t>общеобразовательным программам на дому или в медицинских организациях.</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детей-инвалидов, проживающих на территории Оренбургской области.</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17. Особенности получения образования для лиц, проявивших выдающиеся способности</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1. В целях выявления и поддержки лиц, проявивших выдающиеся способности, уполномоченным органом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Обучающиеся принимают участие в конкурсных мероприятиях на добровольной основе. Взимание платы за участие в региональных олимпиадах и иных конкурсах не допускается.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Для лиц, проявивших выдающиеся способности, ежегодно присуждаются стипендии для поддержки способной и талантливой молодежи.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Критерии и порядок отбора лиц, проявивших выдающиеся способности, порядок предоставления таких стипендий за счет областного бюджета определяются указом Губернатора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4. Органы государственной власти Оренбургской области, органы местного самоуправления, юридические и физические лица, их объединения вправе устанавливать специальные поощрения для лиц, проявивших выдающиеся способности, и иные меры стимулирования данных лиц.</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18. Предоставление жилых помещений в общежитиях и меры социальной поддержки обучающихся</w:t>
      </w:r>
    </w:p>
    <w:p w:rsidR="00F934F3" w:rsidRPr="00F934F3" w:rsidRDefault="00F934F3" w:rsidP="00F934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 xml:space="preserve">(в ред. </w:t>
      </w:r>
      <w:hyperlink r:id="rId14" w:history="1">
        <w:r w:rsidRPr="00F934F3">
          <w:rPr>
            <w:rFonts w:ascii="Times New Roman" w:eastAsia="Times New Roman" w:hAnsi="Times New Roman" w:cs="Times New Roman"/>
            <w:color w:val="0000FF"/>
            <w:sz w:val="24"/>
            <w:szCs w:val="24"/>
            <w:u w:val="single"/>
            <w:lang w:eastAsia="ru-RU"/>
          </w:rPr>
          <w:t>Закона Оренбургской области от 31.10.2014 N 2582/740-V-ОЗ</w:t>
        </w:r>
      </w:hyperlink>
      <w:r w:rsidRPr="00F934F3">
        <w:rPr>
          <w:rFonts w:ascii="Times New Roman" w:eastAsia="Times New Roman" w:hAnsi="Times New Roman" w:cs="Times New Roman"/>
          <w:sz w:val="24"/>
          <w:szCs w:val="24"/>
          <w:lang w:eastAsia="ru-RU"/>
        </w:rPr>
        <w:t>)</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государственными образовательными организациями Оренбургской области предоставляются жилые помещения в общежитиях при наличии соответствующего жилищного фонда у этих организаций.</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w:t>
      </w:r>
      <w:hyperlink r:id="rId15" w:history="1">
        <w:r w:rsidRPr="00F934F3">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F934F3">
        <w:rPr>
          <w:rFonts w:ascii="Times New Roman" w:eastAsia="Times New Roman" w:hAnsi="Times New Roman" w:cs="Times New Roman"/>
          <w:sz w:val="24"/>
          <w:szCs w:val="24"/>
          <w:lang w:eastAsia="ru-RU"/>
        </w:rPr>
        <w:t xml:space="preserve">, жилые помещения в </w:t>
      </w:r>
      <w:r w:rsidRPr="00F934F3">
        <w:rPr>
          <w:rFonts w:ascii="Times New Roman" w:eastAsia="Times New Roman" w:hAnsi="Times New Roman" w:cs="Times New Roman"/>
          <w:sz w:val="24"/>
          <w:szCs w:val="24"/>
          <w:lang w:eastAsia="ru-RU"/>
        </w:rPr>
        <w:lastRenderedPageBreak/>
        <w:t>общежитиях предоставляются в первоочередном порядке.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максимального размера такой платы, установленного учредителями этих организаций.</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w:t>
      </w:r>
      <w:hyperlink r:id="rId16" w:history="1">
        <w:r w:rsidRPr="00F934F3">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F934F3">
        <w:rPr>
          <w:rFonts w:ascii="Times New Roman" w:eastAsia="Times New Roman" w:hAnsi="Times New Roman" w:cs="Times New Roman"/>
          <w:sz w:val="24"/>
          <w:szCs w:val="24"/>
          <w:lang w:eastAsia="ru-RU"/>
        </w:rPr>
        <w:t>, освобождаются от внесения платы за пользование жилым помещением (платы за наем) в общежитии.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(часть 1 в ред. </w:t>
      </w:r>
      <w:hyperlink r:id="rId17" w:history="1">
        <w:r w:rsidRPr="00F934F3">
          <w:rPr>
            <w:rFonts w:ascii="Times New Roman" w:eastAsia="Times New Roman" w:hAnsi="Times New Roman" w:cs="Times New Roman"/>
            <w:color w:val="0000FF"/>
            <w:sz w:val="24"/>
            <w:szCs w:val="24"/>
            <w:u w:val="single"/>
            <w:lang w:eastAsia="ru-RU"/>
          </w:rPr>
          <w:t>Закона Оренбургской области от 31.10.2014 N 2582/740-V-ОЗ</w:t>
        </w:r>
      </w:hyperlink>
      <w:r w:rsidRPr="00F934F3">
        <w:rPr>
          <w:rFonts w:ascii="Times New Roman" w:eastAsia="Times New Roman" w:hAnsi="Times New Roman" w:cs="Times New Roman"/>
          <w:sz w:val="24"/>
          <w:szCs w:val="24"/>
          <w:lang w:eastAsia="ru-RU"/>
        </w:rPr>
        <w:t>)</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Государственные образовательные организации среднего профессионального образования Оренбургской области, в целях оказания социальной поддержки обучающимся могут направлять средства в пределах финансового обеспечения выполнения государственного задания в размере месячного стипендиального фонда на проведение культурно-массовых, физкультурно-оздоровительных мероприятий, санаторно-курортного лечения и отдыха обучающихся.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(в ред. </w:t>
      </w:r>
      <w:hyperlink r:id="rId18" w:history="1">
        <w:r w:rsidRPr="00F934F3">
          <w:rPr>
            <w:rFonts w:ascii="Times New Roman" w:eastAsia="Times New Roman" w:hAnsi="Times New Roman" w:cs="Times New Roman"/>
            <w:color w:val="0000FF"/>
            <w:sz w:val="24"/>
            <w:szCs w:val="24"/>
            <w:u w:val="single"/>
            <w:lang w:eastAsia="ru-RU"/>
          </w:rPr>
          <w:t>Закона Оренбургской области от 31.10.2014 N 2582/740-V-ОЗ</w:t>
        </w:r>
      </w:hyperlink>
      <w:r w:rsidRPr="00F934F3">
        <w:rPr>
          <w:rFonts w:ascii="Times New Roman" w:eastAsia="Times New Roman" w:hAnsi="Times New Roman" w:cs="Times New Roman"/>
          <w:sz w:val="24"/>
          <w:szCs w:val="24"/>
          <w:lang w:eastAsia="ru-RU"/>
        </w:rPr>
        <w:t>)</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19. Дополнительные меры по охране жизни и здоровья обучающихся на территории Оренбургской области</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1. В образовательных организациях Оренбургской области создаются условия для охраны жизни и здоровья обучающихся.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В целях охраны здоровья обучающихся в образовательных организациях Оренбургской области предусматривается обязательная организация условий для получения горячего питания и медицинского обслуживания, обязательное соблюдение санитарных и противопожарных норм и правил.</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При понижении или повышении температуры в учебном помещении соответственно ниже или выше установленной санитарными нормами учебные занятия отменяются (приостанавливаются) муниципальными органами, осуществляющими управление в сфере образования, либо по их решению образовательными организациями Оренбургской области.</w:t>
      </w:r>
    </w:p>
    <w:p w:rsidR="00F934F3" w:rsidRPr="00F934F3" w:rsidRDefault="00F934F3" w:rsidP="00F93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34F3">
        <w:rPr>
          <w:rFonts w:ascii="Times New Roman" w:eastAsia="Times New Roman" w:hAnsi="Times New Roman" w:cs="Times New Roman"/>
          <w:b/>
          <w:bCs/>
          <w:sz w:val="27"/>
          <w:szCs w:val="27"/>
          <w:lang w:eastAsia="ru-RU"/>
        </w:rPr>
        <w:t>Глава IV. ПЕДАГОГИЧЕСКИЕ РАБОТНИКИ</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lastRenderedPageBreak/>
        <w:t>Статья 20. Компенсация за работу по подготовке и проведению единого государственного экзамена</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Оренбургской области за счет средств областного бюджета, выделяемых на проведение единого государственного экзамена.</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21. Правовой статус и меры стимулирования педагогических работников Оренбургской области</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 xml:space="preserve">1. Правовой статус педагогических работников Оренбургской области устанавливается в соответствии с </w:t>
      </w:r>
      <w:hyperlink r:id="rId19" w:history="1">
        <w:r w:rsidRPr="00F934F3">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F934F3">
        <w:rPr>
          <w:rFonts w:ascii="Times New Roman" w:eastAsia="Times New Roman" w:hAnsi="Times New Roman" w:cs="Times New Roman"/>
          <w:sz w:val="24"/>
          <w:szCs w:val="24"/>
          <w:lang w:eastAsia="ru-RU"/>
        </w:rPr>
        <w:t>.</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2. В целях развития творческого потенциала педагогических коллективов, поощрения талантливых педагогических работников учреждаются областные грамоты, премии и гранты в соответствии с положениями об областных конкурсах, утверждаемыми Губернатором Оренбургской области.</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3. Педагогические работники государственных образовательных организаций Оренбургской области и муниципальных образовательных организаций проходят предварительные и периодические медицинские осмотры за счет средств работодателя.</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4. Педагогические работники государственных и муниципальных организаций, осуществляющие образовательную деятельность,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за счет областного бюджета.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Оренбургской области, муниципальных образовательных организаций, устанавливаются законом Оренбургской области и обеспечиваются за счет бюджетных ассигнований областного бюджета.</w:t>
      </w:r>
    </w:p>
    <w:p w:rsidR="00F934F3" w:rsidRPr="00F934F3" w:rsidRDefault="00F934F3" w:rsidP="00F934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934F3">
        <w:rPr>
          <w:rFonts w:ascii="Times New Roman" w:eastAsia="Times New Roman" w:hAnsi="Times New Roman" w:cs="Times New Roman"/>
          <w:b/>
          <w:bCs/>
          <w:sz w:val="27"/>
          <w:szCs w:val="27"/>
          <w:lang w:eastAsia="ru-RU"/>
        </w:rPr>
        <w:t>Глава V. ЗАКЛЮЧИТЕЛЬНЫЕ ПОЛОЖЕНИЯ</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22. Признание утратившими силу отдельных законодательных актов (положений законодательных актов) Оренбургской области</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Признать утратившими силу:</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20" w:history="1">
        <w:r w:rsidRPr="00F934F3">
          <w:rPr>
            <w:rFonts w:ascii="Times New Roman" w:eastAsia="Times New Roman" w:hAnsi="Times New Roman" w:cs="Times New Roman"/>
            <w:color w:val="0000FF"/>
            <w:sz w:val="24"/>
            <w:szCs w:val="24"/>
            <w:u w:val="single"/>
            <w:lang w:eastAsia="ru-RU"/>
          </w:rPr>
          <w:t>Закон Оренбургской области от 10 ноября 2006 года N 717/144-IV-ОЗ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"Южный Урал" от 16 декабря 2006 года - бюллетень Законодательного Собрания области, 2006, шестое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Закон Оренбургской области от 10 сентября 2007 года 1501/310-IV-ОЗ "О внесении изменений в Закон Оренбургской области "Об образовании в Оренбургской области" (газета "Южный Урал" от 6 октября 2007 года - бюллетень Законодательного Собрания области, 2007, четырнадцатое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Закон Оренбургской области от 10 октября 2007 года 1609/338-IV-ОЗ "О внесении изменений в Закон Оренбургской области "Об образовании в Оренбургской области" </w:t>
      </w:r>
      <w:r w:rsidRPr="00F934F3">
        <w:rPr>
          <w:rFonts w:ascii="Times New Roman" w:eastAsia="Times New Roman" w:hAnsi="Times New Roman" w:cs="Times New Roman"/>
          <w:sz w:val="24"/>
          <w:szCs w:val="24"/>
          <w:lang w:eastAsia="ru-RU"/>
        </w:rPr>
        <w:lastRenderedPageBreak/>
        <w:t>(газета "Южный Урал" от 27 октября 2007 года - бюллетень Законодательного Собрания области, 2007, пятнадцатое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21" w:history="1">
        <w:r w:rsidRPr="00F934F3">
          <w:rPr>
            <w:rFonts w:ascii="Times New Roman" w:eastAsia="Times New Roman" w:hAnsi="Times New Roman" w:cs="Times New Roman"/>
            <w:color w:val="0000FF"/>
            <w:sz w:val="24"/>
            <w:szCs w:val="24"/>
            <w:u w:val="single"/>
            <w:lang w:eastAsia="ru-RU"/>
          </w:rPr>
          <w:t>Закон Оренбургской области от 28 декабря 2007 года N 1826/366-IV-ОЗ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"Южный Урал" от 10 января 2008 года - бюллетень Законодательного Собрания области, 2007, семнадцатое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статью 3 Закона Оренбургской области от 4 мая 2008 года 2095/441-IV-ОЗ "О внесении изменений в некоторые законодательные акты Оренбургской области" (газета "Южный Урал" от 24 мая 2008 года - бюллетень Законодательного Собрания области, 2008, девятнадцатое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22" w:history="1">
        <w:r w:rsidRPr="00F934F3">
          <w:rPr>
            <w:rFonts w:ascii="Times New Roman" w:eastAsia="Times New Roman" w:hAnsi="Times New Roman" w:cs="Times New Roman"/>
            <w:color w:val="0000FF"/>
            <w:sz w:val="24"/>
            <w:szCs w:val="24"/>
            <w:u w:val="single"/>
            <w:lang w:eastAsia="ru-RU"/>
          </w:rPr>
          <w:t>Закон Оренбургской области от 26 декабря 2008 года N 2690/576-IV-ОЗ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"Южный Урал" от 31 декабря 2008 года - бюллетень Законодательного Собрания области, 2008, двадцать пятое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23" w:history="1">
        <w:r w:rsidRPr="00F934F3">
          <w:rPr>
            <w:rFonts w:ascii="Times New Roman" w:eastAsia="Times New Roman" w:hAnsi="Times New Roman" w:cs="Times New Roman"/>
            <w:color w:val="0000FF"/>
            <w:sz w:val="24"/>
            <w:szCs w:val="24"/>
            <w:u w:val="single"/>
            <w:lang w:eastAsia="ru-RU"/>
          </w:rPr>
          <w:t>Закон Оренбургской области от 26 декабря 2008 года N 2691/577-IV-ОЗ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"Южный Урал" от 31 декабря 2008 года - бюллетень Законодательного Собрания области, 2008, двадцать пятое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24" w:history="1">
        <w:r w:rsidRPr="00F934F3">
          <w:rPr>
            <w:rFonts w:ascii="Times New Roman" w:eastAsia="Times New Roman" w:hAnsi="Times New Roman" w:cs="Times New Roman"/>
            <w:color w:val="0000FF"/>
            <w:sz w:val="24"/>
            <w:szCs w:val="24"/>
            <w:u w:val="single"/>
            <w:lang w:eastAsia="ru-RU"/>
          </w:rPr>
          <w:t>Закон Оренбургской области от 23 апреля 2009 года N 2887/630-IV-ОЗ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"Южный Урал" от 16 мая 2009 года - бюллетень Законодательного Собрания области, 2009, двадцать восьмое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статью 1 </w:t>
      </w:r>
      <w:hyperlink r:id="rId25" w:history="1">
        <w:r w:rsidRPr="00F934F3">
          <w:rPr>
            <w:rFonts w:ascii="Times New Roman" w:eastAsia="Times New Roman" w:hAnsi="Times New Roman" w:cs="Times New Roman"/>
            <w:color w:val="0000FF"/>
            <w:sz w:val="24"/>
            <w:szCs w:val="24"/>
            <w:u w:val="single"/>
            <w:lang w:eastAsia="ru-RU"/>
          </w:rPr>
          <w:t>Закона Оренбургской области от 5 ноября 2009 года N 3192/725-IV-ОЗ "О внесении изменений в отдельные законодательные акты Оренбургской области"</w:t>
        </w:r>
      </w:hyperlink>
      <w:r w:rsidRPr="00F934F3">
        <w:rPr>
          <w:rFonts w:ascii="Times New Roman" w:eastAsia="Times New Roman" w:hAnsi="Times New Roman" w:cs="Times New Roman"/>
          <w:sz w:val="24"/>
          <w:szCs w:val="24"/>
          <w:lang w:eastAsia="ru-RU"/>
        </w:rPr>
        <w:t xml:space="preserve"> (газета "Южный Урал" от 21 ноября 2009 года - бюллетень Законодательного Собрания области, 2009, тридцать первое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26" w:history="1">
        <w:r w:rsidRPr="00F934F3">
          <w:rPr>
            <w:rFonts w:ascii="Times New Roman" w:eastAsia="Times New Roman" w:hAnsi="Times New Roman" w:cs="Times New Roman"/>
            <w:color w:val="0000FF"/>
            <w:sz w:val="24"/>
            <w:szCs w:val="24"/>
            <w:u w:val="single"/>
            <w:lang w:eastAsia="ru-RU"/>
          </w:rPr>
          <w:t>Закон Оренбургской области от 27 сентября 2010 года N 3812/877-IV-ОЗ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"Южный Урал" от 16 октября 2010 года - бюллетень Законодательного Собрания области, 2010, сорок первое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t xml:space="preserve">статью 2 </w:t>
      </w:r>
      <w:hyperlink r:id="rId27" w:history="1">
        <w:r w:rsidRPr="00F934F3">
          <w:rPr>
            <w:rFonts w:ascii="Times New Roman" w:eastAsia="Times New Roman" w:hAnsi="Times New Roman" w:cs="Times New Roman"/>
            <w:color w:val="0000FF"/>
            <w:sz w:val="24"/>
            <w:szCs w:val="24"/>
            <w:u w:val="single"/>
            <w:lang w:eastAsia="ru-RU"/>
          </w:rPr>
          <w:t>Закона Оренбургской области от 28 сентября 2010 года N 3823/888-IV-ОЗ "О внесении изменений в отдельные законодательные акты Оренбургской области"</w:t>
        </w:r>
      </w:hyperlink>
      <w:r w:rsidRPr="00F934F3">
        <w:rPr>
          <w:rFonts w:ascii="Times New Roman" w:eastAsia="Times New Roman" w:hAnsi="Times New Roman" w:cs="Times New Roman"/>
          <w:sz w:val="24"/>
          <w:szCs w:val="24"/>
          <w:lang w:eastAsia="ru-RU"/>
        </w:rPr>
        <w:t xml:space="preserve"> (газета "Южный Урал" от 16 октября 2010 года - бюллетень Законодательного Собрания области, 2010, сорок первое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28" w:history="1">
        <w:r w:rsidRPr="00F934F3">
          <w:rPr>
            <w:rFonts w:ascii="Times New Roman" w:eastAsia="Times New Roman" w:hAnsi="Times New Roman" w:cs="Times New Roman"/>
            <w:color w:val="0000FF"/>
            <w:sz w:val="24"/>
            <w:szCs w:val="24"/>
            <w:u w:val="single"/>
            <w:lang w:eastAsia="ru-RU"/>
          </w:rPr>
          <w:t>Закон Оренбургской области от 24 декабря 2010 года N 4172/977-IV-ОЗ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"Южный Урал" от 1 января 2011 года - бюллетень Законодательного Собрания области, 2010, сорок пятое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29" w:history="1">
        <w:r w:rsidRPr="00F934F3">
          <w:rPr>
            <w:rFonts w:ascii="Times New Roman" w:eastAsia="Times New Roman" w:hAnsi="Times New Roman" w:cs="Times New Roman"/>
            <w:color w:val="0000FF"/>
            <w:sz w:val="24"/>
            <w:szCs w:val="24"/>
            <w:u w:val="single"/>
            <w:lang w:eastAsia="ru-RU"/>
          </w:rPr>
          <w:t>Закон Оренбургской области от 22 сентября 2011 года N 414/91-V-ОЗ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"Оренбуржье" от 18 октября 2011 года - бюллетень Законодательного Собрания области, 2011, шестое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lastRenderedPageBreak/>
        <w:br/>
      </w:r>
      <w:hyperlink r:id="rId30" w:history="1">
        <w:r w:rsidRPr="00F934F3">
          <w:rPr>
            <w:rFonts w:ascii="Times New Roman" w:eastAsia="Times New Roman" w:hAnsi="Times New Roman" w:cs="Times New Roman"/>
            <w:color w:val="0000FF"/>
            <w:sz w:val="24"/>
            <w:szCs w:val="24"/>
            <w:u w:val="single"/>
            <w:lang w:eastAsia="ru-RU"/>
          </w:rPr>
          <w:t>Закон Оренбургской области от 22 сентября 2011 года N 415/92-V-ОЗ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"Оренбуржье" от 18 октября 2011 года - бюллетень Законодательного Собрания области, 2011, шестое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31" w:history="1">
        <w:r w:rsidRPr="00F934F3">
          <w:rPr>
            <w:rFonts w:ascii="Times New Roman" w:eastAsia="Times New Roman" w:hAnsi="Times New Roman" w:cs="Times New Roman"/>
            <w:color w:val="0000FF"/>
            <w:sz w:val="24"/>
            <w:szCs w:val="24"/>
            <w:u w:val="single"/>
            <w:lang w:eastAsia="ru-RU"/>
          </w:rPr>
          <w:t>Закон Оренбургской области от 22 сентября 2011 года N 416/93-V-ОЗ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"Оренбуржье" от 18 октября 2011 года - бюллетень Законодательного Собрания области, 2011, шестое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32" w:history="1">
        <w:r w:rsidRPr="00F934F3">
          <w:rPr>
            <w:rFonts w:ascii="Times New Roman" w:eastAsia="Times New Roman" w:hAnsi="Times New Roman" w:cs="Times New Roman"/>
            <w:color w:val="0000FF"/>
            <w:sz w:val="24"/>
            <w:szCs w:val="24"/>
            <w:u w:val="single"/>
            <w:lang w:eastAsia="ru-RU"/>
          </w:rPr>
          <w:t>Закон Оренбургской области от 2 июля 2012 года N 879/256-V-ОЗ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"Оренбуржье" от 12 июля 2012 года - бюллетень Законодательного Собрания области, 2012, четырнадцатое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33" w:history="1">
        <w:r w:rsidRPr="00F934F3">
          <w:rPr>
            <w:rFonts w:ascii="Times New Roman" w:eastAsia="Times New Roman" w:hAnsi="Times New Roman" w:cs="Times New Roman"/>
            <w:color w:val="0000FF"/>
            <w:sz w:val="24"/>
            <w:szCs w:val="24"/>
            <w:u w:val="single"/>
            <w:lang w:eastAsia="ru-RU"/>
          </w:rPr>
          <w:t>Закон Оренбургской области от 2 июля 2012 года N 880/257-V-ОЗ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"Оренбуржье" от 12 июля 2012 года - бюллетень Законодательного Собрания области, 2012, четырнадцатое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34" w:history="1">
        <w:r w:rsidRPr="00F934F3">
          <w:rPr>
            <w:rFonts w:ascii="Times New Roman" w:eastAsia="Times New Roman" w:hAnsi="Times New Roman" w:cs="Times New Roman"/>
            <w:color w:val="0000FF"/>
            <w:sz w:val="24"/>
            <w:szCs w:val="24"/>
            <w:u w:val="single"/>
            <w:lang w:eastAsia="ru-RU"/>
          </w:rPr>
          <w:t>Закон Оренбургской области от 6 ноября 2012 года N 1069/312-V-ОЗ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"Оренбуржье" от 15 ноября 2012 года - бюллетень Законодательного Собрания области, 2012, шестнадцатое заседание);</w:t>
      </w:r>
      <w:r w:rsidRPr="00F934F3">
        <w:rPr>
          <w:rFonts w:ascii="Times New Roman" w:eastAsia="Times New Roman" w:hAnsi="Times New Roman" w:cs="Times New Roman"/>
          <w:sz w:val="24"/>
          <w:szCs w:val="24"/>
          <w:lang w:eastAsia="ru-RU"/>
        </w:rPr>
        <w:br/>
      </w:r>
      <w:r w:rsidRPr="00F934F3">
        <w:rPr>
          <w:rFonts w:ascii="Times New Roman" w:eastAsia="Times New Roman" w:hAnsi="Times New Roman" w:cs="Times New Roman"/>
          <w:sz w:val="24"/>
          <w:szCs w:val="24"/>
          <w:lang w:eastAsia="ru-RU"/>
        </w:rPr>
        <w:br/>
      </w:r>
      <w:hyperlink r:id="rId35" w:history="1">
        <w:r w:rsidRPr="00F934F3">
          <w:rPr>
            <w:rFonts w:ascii="Times New Roman" w:eastAsia="Times New Roman" w:hAnsi="Times New Roman" w:cs="Times New Roman"/>
            <w:color w:val="0000FF"/>
            <w:sz w:val="24"/>
            <w:szCs w:val="24"/>
            <w:u w:val="single"/>
            <w:lang w:eastAsia="ru-RU"/>
          </w:rPr>
          <w:t>Закон Оренбургской области от 14 декабря 2012 года N 1220/361-V-ОЗ "О внесении изменений в Закон Оренбургской области "Об образовании в Оренбургской области"</w:t>
        </w:r>
      </w:hyperlink>
      <w:r w:rsidRPr="00F934F3">
        <w:rPr>
          <w:rFonts w:ascii="Times New Roman" w:eastAsia="Times New Roman" w:hAnsi="Times New Roman" w:cs="Times New Roman"/>
          <w:sz w:val="24"/>
          <w:szCs w:val="24"/>
          <w:lang w:eastAsia="ru-RU"/>
        </w:rPr>
        <w:t xml:space="preserve"> (газета "Оренбуржье" от 17 января 2013 года - бюллетень Законодательного Собрания области, 2012, восемнадцатое заседание).</w:t>
      </w:r>
    </w:p>
    <w:p w:rsidR="00F934F3" w:rsidRPr="00F934F3" w:rsidRDefault="00F934F3" w:rsidP="00F934F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934F3">
        <w:rPr>
          <w:rFonts w:ascii="Times New Roman" w:eastAsia="Times New Roman" w:hAnsi="Times New Roman" w:cs="Times New Roman"/>
          <w:b/>
          <w:bCs/>
          <w:sz w:val="24"/>
          <w:szCs w:val="24"/>
          <w:lang w:eastAsia="ru-RU"/>
        </w:rPr>
        <w:t>Статья 23. Порядок вступления в силу настоящего Закона</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Настоящий Закон вступает в силу с 1 сентября 2013 года, за исключением пункта 3 статьи 5 настоящего Закона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обеспечения дополнительного образования детей в муниципальных общеобразовательных организациях и пункта 6 статьи 5 настоящего Закона в части финансового обеспечения получения дошкольного образования в частных дошкольных образовательных организациях, которые вступают в силу с 1 января 2014 года.</w:t>
      </w:r>
    </w:p>
    <w:p w:rsidR="00F934F3" w:rsidRPr="00F934F3" w:rsidRDefault="00F934F3" w:rsidP="00F934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Губернатор</w:t>
      </w:r>
      <w:r w:rsidRPr="00F934F3">
        <w:rPr>
          <w:rFonts w:ascii="Times New Roman" w:eastAsia="Times New Roman" w:hAnsi="Times New Roman" w:cs="Times New Roman"/>
          <w:sz w:val="24"/>
          <w:szCs w:val="24"/>
          <w:lang w:eastAsia="ru-RU"/>
        </w:rPr>
        <w:br/>
        <w:t>Оренбургской области</w:t>
      </w:r>
      <w:r w:rsidRPr="00F934F3">
        <w:rPr>
          <w:rFonts w:ascii="Times New Roman" w:eastAsia="Times New Roman" w:hAnsi="Times New Roman" w:cs="Times New Roman"/>
          <w:sz w:val="24"/>
          <w:szCs w:val="24"/>
          <w:lang w:eastAsia="ru-RU"/>
        </w:rPr>
        <w:br/>
        <w:t xml:space="preserve">Ю.А.БЕРГ </w:t>
      </w:r>
    </w:p>
    <w:p w:rsidR="00F934F3" w:rsidRPr="00F934F3" w:rsidRDefault="00F934F3" w:rsidP="00F934F3">
      <w:pPr>
        <w:spacing w:before="100" w:beforeAutospacing="1" w:after="100" w:afterAutospacing="1" w:line="240" w:lineRule="auto"/>
        <w:rPr>
          <w:rFonts w:ascii="Times New Roman" w:eastAsia="Times New Roman" w:hAnsi="Times New Roman" w:cs="Times New Roman"/>
          <w:sz w:val="24"/>
          <w:szCs w:val="24"/>
          <w:lang w:eastAsia="ru-RU"/>
        </w:rPr>
      </w:pPr>
      <w:r w:rsidRPr="00F934F3">
        <w:rPr>
          <w:rFonts w:ascii="Times New Roman" w:eastAsia="Times New Roman" w:hAnsi="Times New Roman" w:cs="Times New Roman"/>
          <w:sz w:val="24"/>
          <w:szCs w:val="24"/>
          <w:lang w:eastAsia="ru-RU"/>
        </w:rPr>
        <w:t>г. Оренбург, Дом Советов</w:t>
      </w:r>
      <w:r w:rsidRPr="00F934F3">
        <w:rPr>
          <w:rFonts w:ascii="Times New Roman" w:eastAsia="Times New Roman" w:hAnsi="Times New Roman" w:cs="Times New Roman"/>
          <w:sz w:val="24"/>
          <w:szCs w:val="24"/>
          <w:lang w:eastAsia="ru-RU"/>
        </w:rPr>
        <w:br/>
        <w:t>6 сентября 2013 года</w:t>
      </w:r>
      <w:r w:rsidRPr="00F934F3">
        <w:rPr>
          <w:rFonts w:ascii="Times New Roman" w:eastAsia="Times New Roman" w:hAnsi="Times New Roman" w:cs="Times New Roman"/>
          <w:sz w:val="24"/>
          <w:szCs w:val="24"/>
          <w:lang w:eastAsia="ru-RU"/>
        </w:rPr>
        <w:br/>
        <w:t xml:space="preserve">N 1698/506-V-ОЗ </w:t>
      </w:r>
    </w:p>
    <w:p w:rsidR="0047663B" w:rsidRDefault="0047663B"/>
    <w:sectPr w:rsidR="0047663B" w:rsidSect="00476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934F3"/>
    <w:rsid w:val="0047663B"/>
    <w:rsid w:val="00F93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3B"/>
  </w:style>
  <w:style w:type="paragraph" w:styleId="1">
    <w:name w:val="heading 1"/>
    <w:basedOn w:val="a"/>
    <w:link w:val="10"/>
    <w:uiPriority w:val="9"/>
    <w:qFormat/>
    <w:rsid w:val="00F93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93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934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4F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934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934F3"/>
    <w:rPr>
      <w:rFonts w:ascii="Times New Roman" w:eastAsia="Times New Roman" w:hAnsi="Times New Roman" w:cs="Times New Roman"/>
      <w:b/>
      <w:bCs/>
      <w:sz w:val="24"/>
      <w:szCs w:val="24"/>
      <w:lang w:eastAsia="ru-RU"/>
    </w:rPr>
  </w:style>
  <w:style w:type="paragraph" w:customStyle="1" w:styleId="formattext">
    <w:name w:val="formattext"/>
    <w:basedOn w:val="a"/>
    <w:rsid w:val="00F93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9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4F3"/>
    <w:rPr>
      <w:color w:val="0000FF"/>
      <w:u w:val="single"/>
    </w:rPr>
  </w:style>
</w:styles>
</file>

<file path=word/webSettings.xml><?xml version="1.0" encoding="utf-8"?>
<w:webSettings xmlns:r="http://schemas.openxmlformats.org/officeDocument/2006/relationships" xmlns:w="http://schemas.openxmlformats.org/wordprocessingml/2006/main">
  <w:divs>
    <w:div w:id="372585942">
      <w:bodyDiv w:val="1"/>
      <w:marLeft w:val="0"/>
      <w:marRight w:val="0"/>
      <w:marTop w:val="0"/>
      <w:marBottom w:val="0"/>
      <w:divBdr>
        <w:top w:val="none" w:sz="0" w:space="0" w:color="auto"/>
        <w:left w:val="none" w:sz="0" w:space="0" w:color="auto"/>
        <w:bottom w:val="none" w:sz="0" w:space="0" w:color="auto"/>
        <w:right w:val="none" w:sz="0" w:space="0" w:color="auto"/>
      </w:divBdr>
      <w:divsChild>
        <w:div w:id="1070466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423853120" TargetMode="External"/><Relationship Id="rId26" Type="http://schemas.openxmlformats.org/officeDocument/2006/relationships/hyperlink" Target="http://docs.cntd.ru/document/952013442" TargetMode="External"/><Relationship Id="rId3" Type="http://schemas.openxmlformats.org/officeDocument/2006/relationships/webSettings" Target="webSettings.xml"/><Relationship Id="rId21" Type="http://schemas.openxmlformats.org/officeDocument/2006/relationships/hyperlink" Target="http://docs.cntd.ru/document/952010194" TargetMode="External"/><Relationship Id="rId34" Type="http://schemas.openxmlformats.org/officeDocument/2006/relationships/hyperlink" Target="http://docs.cntd.ru/document/499200360" TargetMode="External"/><Relationship Id="rId7" Type="http://schemas.openxmlformats.org/officeDocument/2006/relationships/hyperlink" Target="http://docs.cntd.ru/document/902389617" TargetMode="External"/><Relationship Id="rId12" Type="http://schemas.openxmlformats.org/officeDocument/2006/relationships/hyperlink" Target="http://docs.cntd.ru/document/902389617" TargetMode="External"/><Relationship Id="rId17" Type="http://schemas.openxmlformats.org/officeDocument/2006/relationships/hyperlink" Target="http://docs.cntd.ru/document/423853120" TargetMode="External"/><Relationship Id="rId25" Type="http://schemas.openxmlformats.org/officeDocument/2006/relationships/hyperlink" Target="http://docs.cntd.ru/document/952012358" TargetMode="External"/><Relationship Id="rId33" Type="http://schemas.openxmlformats.org/officeDocument/2006/relationships/hyperlink" Target="http://docs.cntd.ru/document/499206275" TargetMode="External"/><Relationship Id="rId2" Type="http://schemas.openxmlformats.org/officeDocument/2006/relationships/settings" Target="settings.xml"/><Relationship Id="rId16" Type="http://schemas.openxmlformats.org/officeDocument/2006/relationships/hyperlink" Target="http://docs.cntd.ru/document/902389617" TargetMode="External"/><Relationship Id="rId20" Type="http://schemas.openxmlformats.org/officeDocument/2006/relationships/hyperlink" Target="http://docs.cntd.ru/document/952009055" TargetMode="External"/><Relationship Id="rId29" Type="http://schemas.openxmlformats.org/officeDocument/2006/relationships/hyperlink" Target="http://docs.cntd.ru/document/952015140" TargetMode="Externa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499203234" TargetMode="External"/><Relationship Id="rId32" Type="http://schemas.openxmlformats.org/officeDocument/2006/relationships/hyperlink" Target="http://docs.cntd.ru/document/499206260" TargetMode="External"/><Relationship Id="rId37" Type="http://schemas.openxmlformats.org/officeDocument/2006/relationships/theme" Target="theme/theme1.xml"/><Relationship Id="rId5" Type="http://schemas.openxmlformats.org/officeDocument/2006/relationships/hyperlink" Target="http://docs.cntd.ru/document/423853120"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499202993" TargetMode="External"/><Relationship Id="rId28" Type="http://schemas.openxmlformats.org/officeDocument/2006/relationships/hyperlink" Target="http://docs.cntd.ru/document/952013903" TargetMode="External"/><Relationship Id="rId36" Type="http://schemas.openxmlformats.org/officeDocument/2006/relationships/fontTable" Target="fontTable.xml"/><Relationship Id="rId10" Type="http://schemas.openxmlformats.org/officeDocument/2006/relationships/hyperlink" Target="http://docs.cntd.ru/document/902389617" TargetMode="External"/><Relationship Id="rId19" Type="http://schemas.openxmlformats.org/officeDocument/2006/relationships/hyperlink" Target="http://docs.cntd.ru/document/902389617" TargetMode="External"/><Relationship Id="rId31" Type="http://schemas.openxmlformats.org/officeDocument/2006/relationships/hyperlink" Target="http://docs.cntd.ru/document/952015105" TargetMode="External"/><Relationship Id="rId4" Type="http://schemas.openxmlformats.org/officeDocument/2006/relationships/hyperlink" Target="http://docs.cntd.ru/document/422454965" TargetMode="External"/><Relationship Id="rId9" Type="http://schemas.openxmlformats.org/officeDocument/2006/relationships/hyperlink" Target="http://docs.cntd.ru/document/422454965" TargetMode="External"/><Relationship Id="rId14" Type="http://schemas.openxmlformats.org/officeDocument/2006/relationships/hyperlink" Target="http://docs.cntd.ru/document/423853120" TargetMode="External"/><Relationship Id="rId22" Type="http://schemas.openxmlformats.org/officeDocument/2006/relationships/hyperlink" Target="http://docs.cntd.ru/document/499202992" TargetMode="External"/><Relationship Id="rId27" Type="http://schemas.openxmlformats.org/officeDocument/2006/relationships/hyperlink" Target="http://docs.cntd.ru/document/952013512" TargetMode="External"/><Relationship Id="rId30" Type="http://schemas.openxmlformats.org/officeDocument/2006/relationships/hyperlink" Target="http://docs.cntd.ru/document/952015115" TargetMode="External"/><Relationship Id="rId35" Type="http://schemas.openxmlformats.org/officeDocument/2006/relationships/hyperlink" Target="http://docs.cntd.ru/document/499200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6573</Words>
  <Characters>37468</Characters>
  <Application>Microsoft Office Word</Application>
  <DocSecurity>0</DocSecurity>
  <Lines>312</Lines>
  <Paragraphs>87</Paragraphs>
  <ScaleCrop>false</ScaleCrop>
  <Company/>
  <LinksUpToDate>false</LinksUpToDate>
  <CharactersWithSpaces>43954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2015-01-06T09:02:00Z</dcterms:created>
  <dcterms:modified xsi:type="dcterms:W3CDTF">2015-01-06T09:02:00Z</dcterms:modified>
</cp:coreProperties>
</file>